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BDC9" w14:textId="77777777" w:rsidR="00FF405E" w:rsidRPr="0007626B" w:rsidRDefault="00FF405E" w:rsidP="00FF405E">
      <w:pPr>
        <w:pStyle w:val="NormalnyWeb"/>
        <w:rPr>
          <w:rFonts w:ascii="Tahoma" w:hAnsi="Tahoma" w:cs="Tahoma"/>
          <w:b/>
        </w:rPr>
      </w:pPr>
      <w:r w:rsidRPr="0007626B">
        <w:rPr>
          <w:rFonts w:ascii="Tahoma" w:hAnsi="Tahoma" w:cs="Tahoma"/>
          <w:b/>
        </w:rPr>
        <w:t xml:space="preserve">Mistrzostwa Świata w myciu rąk </w:t>
      </w:r>
      <w:r>
        <w:rPr>
          <w:rFonts w:ascii="Tahoma" w:hAnsi="Tahoma" w:cs="Tahoma"/>
          <w:b/>
        </w:rPr>
        <w:t>–</w:t>
      </w:r>
      <w:r w:rsidRPr="0007626B">
        <w:rPr>
          <w:rFonts w:ascii="Tahoma" w:hAnsi="Tahoma" w:cs="Tahoma"/>
          <w:b/>
        </w:rPr>
        <w:t xml:space="preserve"> kampania</w:t>
      </w:r>
      <w:r>
        <w:rPr>
          <w:rFonts w:ascii="Tahoma" w:hAnsi="Tahoma" w:cs="Tahoma"/>
          <w:b/>
        </w:rPr>
        <w:t xml:space="preserve"> edukacyjna </w:t>
      </w:r>
    </w:p>
    <w:p w14:paraId="7AD9A7A0" w14:textId="4E00BDD1" w:rsidR="00FF405E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Z początkiem września startuje ogólnopolska kampania </w:t>
      </w:r>
      <w:r w:rsidRPr="00C1234A">
        <w:rPr>
          <w:rFonts w:ascii="Tahoma" w:hAnsi="Tahoma" w:cs="Tahoma"/>
          <w:b/>
        </w:rPr>
        <w:t>Mistrzostwa Świata w myciu rąk</w:t>
      </w:r>
      <w:r w:rsidRPr="0040472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organizowana przez firmę Higma Service w partnerstwie z marką Tork. Jej zadaniem jest uświadamianie dzieciom w wieku przedszkolnym, jak ważna jest higiena mycia rąk. Ambasadorem akcji został </w:t>
      </w:r>
      <w:r w:rsidRPr="00C1234A">
        <w:rPr>
          <w:rFonts w:ascii="Tahoma" w:hAnsi="Tahoma" w:cs="Tahoma"/>
          <w:b/>
        </w:rPr>
        <w:t>Kazimierz Mazur</w:t>
      </w:r>
      <w:r>
        <w:rPr>
          <w:rFonts w:ascii="Tahoma" w:hAnsi="Tahoma" w:cs="Tahoma"/>
        </w:rPr>
        <w:t xml:space="preserve"> – aktor filmowy i teatralny, tata, dla którego zdrowie dzieci nie jest obojętne. Patronatem honorowym objęli ją:</w:t>
      </w:r>
      <w:r w:rsidRPr="000762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Naczelna </w:t>
      </w:r>
      <w:r w:rsidR="00824FC3">
        <w:rPr>
          <w:rFonts w:ascii="Tahoma" w:hAnsi="Tahoma" w:cs="Tahoma"/>
        </w:rPr>
        <w:t>Rada</w:t>
      </w:r>
      <w:r>
        <w:rPr>
          <w:rFonts w:ascii="Tahoma" w:hAnsi="Tahoma" w:cs="Tahoma"/>
        </w:rPr>
        <w:t xml:space="preserve"> Pielęgniarek i Położnych, Polskie Stowarzyszenie Pielęgniarek Epidemiologicznych oraz Fundacja Lubimy Działać, a medialnym </w:t>
      </w:r>
      <w:r w:rsidR="001F4D7E">
        <w:rPr>
          <w:rFonts w:ascii="Tahoma" w:hAnsi="Tahoma" w:cs="Tahoma"/>
        </w:rPr>
        <w:t xml:space="preserve">TVP2 i </w:t>
      </w:r>
      <w:r>
        <w:rPr>
          <w:rFonts w:ascii="Tahoma" w:hAnsi="Tahoma" w:cs="Tahoma"/>
        </w:rPr>
        <w:t>portal Kampanie Społeczne.</w:t>
      </w:r>
    </w:p>
    <w:p w14:paraId="0B009CA4" w14:textId="3F2CD2A5" w:rsidR="00FF405E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Oficjalna inauguracja kampanii rozpocznie się </w:t>
      </w:r>
      <w:r w:rsidRPr="009140DB">
        <w:rPr>
          <w:rFonts w:ascii="Tahoma" w:hAnsi="Tahoma" w:cs="Tahoma"/>
          <w:b/>
        </w:rPr>
        <w:t xml:space="preserve">14 września 2018 </w:t>
      </w:r>
      <w:r>
        <w:rPr>
          <w:rFonts w:ascii="Tahoma" w:hAnsi="Tahoma" w:cs="Tahoma"/>
        </w:rPr>
        <w:t>roku w Zespole Szkolno-Przedszkolnym w Boguszycach. To właśnie tam Ambasador kampanii, Kazimierz Mazur, poprowadzi z przedszkolakami zajęcia na temat mycia rąk.</w:t>
      </w:r>
    </w:p>
    <w:p w14:paraId="3185E844" w14:textId="77777777" w:rsidR="00FF405E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„Bardzo cieszę się na spotkanie z dziećmi i już opracowuję w głowie plan, by jak najbardziej wciągnąć je w mycie rąk. Mam nadzieję, że po tych zajęciach każdy maluch będzie wiedział, jak poprawnie umyć ręce i dlaczego to jest takie ważne” – mówi Kazimierz Mazur. </w:t>
      </w:r>
    </w:p>
    <w:p w14:paraId="46F241DC" w14:textId="574F8AD6" w:rsidR="009157F9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„Higiena wśród dzieci to poważny problem. Sami dorośli często nie wiedzą, jak poprawnie myć ręce, więc nie przekazują tej wiedzy maluchom. Większość z nich poświęca zaledwie kilka sekund na mycie rąk, a później ich nie wyciera. A przecież na wilgotnych rękach rozwija się jeszcze więcej bakterii! Jestem tatą i wiem, że dbałość o higienę trzeba rozwijać już od najmłodszych lat. Dobrze umyte dłonie to przecież ochrona przed wieloma chorobami. Cieszę się, że mogę wesprzeć właśnie tę kampanię” – dodaje Ambasador kampanii.</w:t>
      </w:r>
      <w:bookmarkStart w:id="0" w:name="_GoBack"/>
      <w:bookmarkEnd w:id="0"/>
    </w:p>
    <w:p w14:paraId="3248289D" w14:textId="77777777" w:rsidR="00FF405E" w:rsidRPr="002A7E3D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Na potrzeby kampanii stworzono </w:t>
      </w:r>
      <w:r w:rsidRPr="00C1234A">
        <w:rPr>
          <w:rFonts w:ascii="Tahoma" w:hAnsi="Tahoma" w:cs="Tahoma"/>
          <w:b/>
        </w:rPr>
        <w:t>stronę internetową Akademia Czystości (</w:t>
      </w:r>
      <w:hyperlink r:id="rId4" w:history="1">
        <w:r w:rsidRPr="00C1234A">
          <w:rPr>
            <w:rStyle w:val="Hipercze"/>
            <w:rFonts w:ascii="Tahoma" w:hAnsi="Tahoma" w:cs="Tahoma"/>
            <w:b/>
          </w:rPr>
          <w:t>www.akademiaczystosci.pl</w:t>
        </w:r>
      </w:hyperlink>
      <w:r w:rsidRPr="00C1234A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, na której nauczyciele i rodzice dzieci w wieku przedszkolnym znajdą Niezbędnik Mistrza, a w nim zbiór materiałów, które będą przydatne w prowadzeniu zajęć dla dzieci na temat mycia rąk. W Niezbędniku znajdują się między innymi </w:t>
      </w:r>
      <w:r w:rsidRPr="00393288">
        <w:rPr>
          <w:rFonts w:ascii="Tahoma" w:hAnsi="Tahoma" w:cs="Tahoma"/>
        </w:rPr>
        <w:t>prezentacj</w:t>
      </w:r>
      <w:r>
        <w:rPr>
          <w:rFonts w:ascii="Tahoma" w:hAnsi="Tahoma" w:cs="Tahoma"/>
        </w:rPr>
        <w:t>a</w:t>
      </w:r>
      <w:r w:rsidRPr="00393288">
        <w:rPr>
          <w:rFonts w:ascii="Tahoma" w:hAnsi="Tahoma" w:cs="Tahoma"/>
        </w:rPr>
        <w:t xml:space="preserve"> multimedialn</w:t>
      </w:r>
      <w:r>
        <w:rPr>
          <w:rFonts w:ascii="Tahoma" w:hAnsi="Tahoma" w:cs="Tahoma"/>
        </w:rPr>
        <w:t xml:space="preserve">a, w której postaci kampanii tłumaczą, dlaczego mycie rąk jest ważne oraz tablica </w:t>
      </w:r>
      <w:r w:rsidRPr="00393288">
        <w:rPr>
          <w:rFonts w:ascii="Tahoma" w:hAnsi="Tahoma" w:cs="Tahoma"/>
        </w:rPr>
        <w:t>z obrazkową instrukcją mycia rąk</w:t>
      </w:r>
      <w:r>
        <w:rPr>
          <w:rFonts w:ascii="Tahoma" w:hAnsi="Tahoma" w:cs="Tahoma"/>
        </w:rPr>
        <w:t xml:space="preserve">, którą można wydrukować i powiesić w łazience. </w:t>
      </w:r>
    </w:p>
    <w:p w14:paraId="154ACDC1" w14:textId="77777777" w:rsidR="00FF405E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W ramach kampanii Higma Service ogłosiła także </w:t>
      </w:r>
      <w:r w:rsidRPr="00C1234A">
        <w:rPr>
          <w:rFonts w:ascii="Tahoma" w:hAnsi="Tahoma" w:cs="Tahoma"/>
          <w:b/>
        </w:rPr>
        <w:t>konkurs</w:t>
      </w:r>
      <w:r>
        <w:rPr>
          <w:rFonts w:ascii="Tahoma" w:hAnsi="Tahoma" w:cs="Tahoma"/>
        </w:rPr>
        <w:t xml:space="preserve"> dla przedszkoli z całej Polski. Zadanie polega na przeprowadzeniu ciekawych zajęć na temat mycia rąk. </w:t>
      </w:r>
    </w:p>
    <w:p w14:paraId="71C419DC" w14:textId="77777777" w:rsidR="00FF405E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„Chcemy w ten sposób zachęcić jak najwięcej przedszkoli do włączenia się do akcji. Przedszkola mogą korzystać z materiałów zamieszczonych w Niezbędniku Mistrza, a następie przeprowadzić na ich podstawie zajęcia. Liczy się kreatywność i jak największe zaangażowanie dzieci. Przedszkola, które przeprowadzą zajęcia, wysyłają nam krótki opis i relację za pomocą formularza na stronie internetowej kampanii. Zwycięskie przedszkole odwiedzi Kazimierz Mazur, a dodatkowo może wygrać bony na zakup środków higienicznych i dozowników” – mówi Aleksandra Węglarz, koordynatorka kampanii. </w:t>
      </w:r>
    </w:p>
    <w:p w14:paraId="0B210855" w14:textId="7B32DEB3" w:rsidR="00FF405E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Zgłoszenia do konkursu są przyjmowane do 19 czerwca 2019 roku. Szczegóły dostępne na stronie kampanii. </w:t>
      </w:r>
    </w:p>
    <w:p w14:paraId="0D495EA7" w14:textId="77777777" w:rsidR="00FF405E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Informacje o kampanii będą stale aktualizowane na stronie kampanii (</w:t>
      </w:r>
      <w:hyperlink r:id="rId5" w:history="1">
        <w:r w:rsidRPr="00951F58">
          <w:rPr>
            <w:rStyle w:val="Hipercze"/>
            <w:rFonts w:ascii="Tahoma" w:hAnsi="Tahoma" w:cs="Tahoma"/>
          </w:rPr>
          <w:t>www.akademiaczystosci.pl</w:t>
        </w:r>
      </w:hyperlink>
      <w:r>
        <w:rPr>
          <w:rFonts w:ascii="Tahoma" w:hAnsi="Tahoma" w:cs="Tahoma"/>
        </w:rPr>
        <w:t>) oraz na profilach organizatora (</w:t>
      </w:r>
      <w:hyperlink r:id="rId6" w:history="1">
        <w:r w:rsidRPr="00951F58">
          <w:rPr>
            <w:rStyle w:val="Hipercze"/>
            <w:rFonts w:ascii="Tahoma" w:hAnsi="Tahoma" w:cs="Tahoma"/>
          </w:rPr>
          <w:t>www.higma-service.pl</w:t>
        </w:r>
      </w:hyperlink>
      <w:r>
        <w:rPr>
          <w:rFonts w:ascii="Tahoma" w:hAnsi="Tahoma" w:cs="Tahoma"/>
        </w:rPr>
        <w:t xml:space="preserve">, </w:t>
      </w:r>
      <w:hyperlink r:id="rId7" w:history="1">
        <w:r w:rsidRPr="00951F58">
          <w:rPr>
            <w:rStyle w:val="Hipercze"/>
            <w:rFonts w:ascii="Tahoma" w:hAnsi="Tahoma" w:cs="Tahoma"/>
          </w:rPr>
          <w:t>www.facebook.pl/HigmaService</w:t>
        </w:r>
      </w:hyperlink>
      <w:r>
        <w:rPr>
          <w:rFonts w:ascii="Tahoma" w:hAnsi="Tahoma" w:cs="Tahoma"/>
        </w:rPr>
        <w:t xml:space="preserve">, </w:t>
      </w:r>
      <w:hyperlink r:id="rId8" w:history="1">
        <w:r w:rsidRPr="0003018A">
          <w:rPr>
            <w:rStyle w:val="Hipercze"/>
            <w:rFonts w:ascii="Tahoma" w:hAnsi="Tahoma" w:cs="Tahoma"/>
          </w:rPr>
          <w:t>www.youtube.com/HigmaService</w:t>
        </w:r>
      </w:hyperlink>
      <w:r>
        <w:rPr>
          <w:rFonts w:ascii="Tahoma" w:hAnsi="Tahoma" w:cs="Tahoma"/>
        </w:rPr>
        <w:t>).</w:t>
      </w:r>
    </w:p>
    <w:p w14:paraId="564EEBA2" w14:textId="77777777" w:rsidR="00C1234A" w:rsidRDefault="00C1234A" w:rsidP="00FF405E">
      <w:pPr>
        <w:pStyle w:val="NormalnyWeb"/>
        <w:rPr>
          <w:rFonts w:ascii="Tahoma" w:hAnsi="Tahoma" w:cs="Tahoma"/>
        </w:rPr>
      </w:pPr>
    </w:p>
    <w:p w14:paraId="52C0E1DE" w14:textId="41BEF878" w:rsidR="00FF405E" w:rsidRDefault="00FF405E" w:rsidP="00FF405E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Wszelkie pytania prosimy kierować pod adres:</w:t>
      </w:r>
    </w:p>
    <w:p w14:paraId="4CA5DA23" w14:textId="77777777" w:rsidR="00FF405E" w:rsidRDefault="00FF405E" w:rsidP="00FF405E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Aleksandra Węglarz </w:t>
      </w:r>
    </w:p>
    <w:p w14:paraId="11AE5E6A" w14:textId="77777777" w:rsidR="00FF405E" w:rsidRDefault="00FF405E" w:rsidP="00FF405E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Specjalista ds. Marketingu Higma Service</w:t>
      </w:r>
    </w:p>
    <w:p w14:paraId="6968B8FC" w14:textId="77777777" w:rsidR="00FF405E" w:rsidRDefault="00FF405E" w:rsidP="00FF405E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Koordynator kampanii Mistrzostwa Świata w myciu rąk</w:t>
      </w:r>
    </w:p>
    <w:p w14:paraId="718D8964" w14:textId="77777777" w:rsidR="00FF405E" w:rsidRDefault="00397B88" w:rsidP="00FF405E">
      <w:pPr>
        <w:pStyle w:val="NormalnyWeb"/>
        <w:spacing w:before="0" w:beforeAutospacing="0" w:after="0" w:afterAutospacing="0"/>
        <w:rPr>
          <w:rFonts w:ascii="Tahoma" w:hAnsi="Tahoma" w:cs="Tahoma"/>
        </w:rPr>
      </w:pPr>
      <w:hyperlink r:id="rId9" w:history="1">
        <w:r w:rsidR="00FF405E" w:rsidRPr="00951F58">
          <w:rPr>
            <w:rStyle w:val="Hipercze"/>
            <w:rFonts w:ascii="Tahoma" w:hAnsi="Tahoma" w:cs="Tahoma"/>
          </w:rPr>
          <w:t>kontakt@akademiaczystosci.pl</w:t>
        </w:r>
      </w:hyperlink>
    </w:p>
    <w:p w14:paraId="4C9555DB" w14:textId="3CF302EF" w:rsidR="00B64629" w:rsidRPr="00FF405E" w:rsidRDefault="00FF405E" w:rsidP="00FF405E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tel. 571 293 307</w:t>
      </w:r>
    </w:p>
    <w:sectPr w:rsidR="00B64629" w:rsidRPr="00FF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04"/>
    <w:rsid w:val="000B0E04"/>
    <w:rsid w:val="001F4D7E"/>
    <w:rsid w:val="001F6DBC"/>
    <w:rsid w:val="002073E6"/>
    <w:rsid w:val="002D38DD"/>
    <w:rsid w:val="00397B88"/>
    <w:rsid w:val="003E7137"/>
    <w:rsid w:val="006204D8"/>
    <w:rsid w:val="006411A8"/>
    <w:rsid w:val="006E40C1"/>
    <w:rsid w:val="00824FC3"/>
    <w:rsid w:val="009157F9"/>
    <w:rsid w:val="00C1234A"/>
    <w:rsid w:val="00CB0561"/>
    <w:rsid w:val="00CE1B70"/>
    <w:rsid w:val="00CF4536"/>
    <w:rsid w:val="00EA6E4C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648A"/>
  <w15:chartTrackingRefBased/>
  <w15:docId w15:val="{5FF87F0E-7DEB-430C-B361-B64352DB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05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HigmaServ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pl/HigmaServ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ma-servi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kademiaczystosci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kademiaczystosci.pl" TargetMode="External"/><Relationship Id="rId9" Type="http://schemas.openxmlformats.org/officeDocument/2006/relationships/hyperlink" Target="mailto:kontakt@akademiaczysto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AleWeg</dc:creator>
  <cp:keywords/>
  <dc:description/>
  <cp:lastModifiedBy>AleWeg</cp:lastModifiedBy>
  <cp:revision>16</cp:revision>
  <dcterms:created xsi:type="dcterms:W3CDTF">2018-08-02T08:11:00Z</dcterms:created>
  <dcterms:modified xsi:type="dcterms:W3CDTF">2018-09-05T08:49:00Z</dcterms:modified>
</cp:coreProperties>
</file>